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C5" w:rsidRPr="007F3DAF" w:rsidRDefault="007F3DAF" w:rsidP="007F3D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DAF">
        <w:rPr>
          <w:rFonts w:ascii="Times New Roman" w:hAnsi="Times New Roman" w:cs="Times New Roman"/>
          <w:b/>
          <w:sz w:val="28"/>
          <w:szCs w:val="28"/>
        </w:rPr>
        <w:t>7.04.2020</w:t>
      </w:r>
      <w:r w:rsidR="00C45FCA">
        <w:rPr>
          <w:rFonts w:ascii="Times New Roman" w:hAnsi="Times New Roman" w:cs="Times New Roman"/>
          <w:b/>
          <w:sz w:val="28"/>
          <w:szCs w:val="28"/>
        </w:rPr>
        <w:t xml:space="preserve"> (вторник)</w:t>
      </w:r>
      <w:bookmarkStart w:id="0" w:name="_GoBack"/>
      <w:bookmarkEnd w:id="0"/>
    </w:p>
    <w:p w:rsidR="007F3DAF" w:rsidRPr="007F3DAF" w:rsidRDefault="007F3DAF" w:rsidP="007F3D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DAF">
        <w:rPr>
          <w:rFonts w:ascii="Times New Roman" w:hAnsi="Times New Roman" w:cs="Times New Roman"/>
          <w:b/>
          <w:sz w:val="28"/>
          <w:szCs w:val="28"/>
        </w:rPr>
        <w:t>8в класс</w:t>
      </w:r>
    </w:p>
    <w:p w:rsidR="007F3DAF" w:rsidRPr="000D6CD5" w:rsidRDefault="007F3DAF" w:rsidP="007F3D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7F3DAF" w:rsidRPr="000D6CD5" w:rsidRDefault="007F3DAF" w:rsidP="007F3D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Учитель: Салахова Гузель </w:t>
      </w:r>
      <w:proofErr w:type="spellStart"/>
      <w:r w:rsidRPr="000D6CD5">
        <w:rPr>
          <w:rFonts w:ascii="Times New Roman" w:hAnsi="Times New Roman" w:cs="Times New Roman"/>
          <w:b/>
          <w:sz w:val="24"/>
          <w:szCs w:val="24"/>
        </w:rPr>
        <w:t>Талиповна</w:t>
      </w:r>
      <w:proofErr w:type="spellEnd"/>
    </w:p>
    <w:p w:rsidR="007F3DAF" w:rsidRPr="000D6CD5" w:rsidRDefault="007F3DAF" w:rsidP="007F3D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0D6CD5">
        <w:rPr>
          <w:rFonts w:ascii="Times New Roman" w:hAnsi="Times New Roman" w:cs="Times New Roman"/>
          <w:sz w:val="24"/>
          <w:szCs w:val="24"/>
        </w:rPr>
        <w:t>Числовые промежутки.</w:t>
      </w:r>
    </w:p>
    <w:p w:rsidR="007F3DAF" w:rsidRPr="000D6CD5" w:rsidRDefault="007F3DAF" w:rsidP="007F3D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7F3DAF" w:rsidRPr="000D6CD5" w:rsidRDefault="007F3DAF" w:rsidP="007F3D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D6CD5">
        <w:rPr>
          <w:rFonts w:ascii="Times New Roman" w:hAnsi="Times New Roman" w:cs="Times New Roman"/>
          <w:sz w:val="24"/>
          <w:szCs w:val="24"/>
        </w:rPr>
        <w:t>Параграф  11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>, п.33  Повторить теорию.  №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814,№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813,№817 </w:t>
      </w:r>
    </w:p>
    <w:p w:rsidR="000D6CD5" w:rsidRPr="000D6CD5" w:rsidRDefault="007F3DAF" w:rsidP="000D6C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 xml:space="preserve"> Выполнить задания на портале ЯКЛАСС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DAF" w:rsidRPr="000D6CD5" w:rsidRDefault="007F3DAF" w:rsidP="007F3D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7F3DAF" w:rsidRPr="000D6CD5" w:rsidRDefault="007F3DAF" w:rsidP="007F3D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 Учитель Яшина Татьяна Владимировна</w:t>
      </w:r>
    </w:p>
    <w:p w:rsidR="007F3DAF" w:rsidRPr="000D6CD5" w:rsidRDefault="007F3DAF" w:rsidP="007F3D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Задание.</w:t>
      </w:r>
    </w:p>
    <w:p w:rsidR="007F3DAF" w:rsidRPr="000D6CD5" w:rsidRDefault="007F3DAF" w:rsidP="007F3DA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 xml:space="preserve">Прочитать п.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55  или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 ознакомиться с материалами по ссылке</w:t>
      </w:r>
    </w:p>
    <w:p w:rsidR="007F3DAF" w:rsidRPr="000D6CD5" w:rsidRDefault="00C45FCA" w:rsidP="007F3DA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F3DAF" w:rsidRPr="000D6CD5">
          <w:rPr>
            <w:rStyle w:val="a5"/>
            <w:rFonts w:ascii="Times New Roman" w:hAnsi="Times New Roman" w:cs="Times New Roman"/>
            <w:sz w:val="24"/>
            <w:szCs w:val="24"/>
          </w:rPr>
          <w:t>https://www.yaklass.ru/p/biologia/chelovek/organy-chuvstv-16083/slukhovoi-vestibuliarnyi-i-drugie-analizatory-16128</w:t>
        </w:r>
      </w:hyperlink>
    </w:p>
    <w:p w:rsidR="007F3DAF" w:rsidRPr="000D6CD5" w:rsidRDefault="007F3DAF" w:rsidP="007F3DA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 xml:space="preserve">Выполнить проверочную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работу  на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 образовательном ресурсе «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>»</w:t>
      </w:r>
    </w:p>
    <w:p w:rsidR="007F3DAF" w:rsidRPr="000D6CD5" w:rsidRDefault="007F3DAF" w:rsidP="007F3D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Срок выполнения заданий до 14.04.2020</w:t>
      </w:r>
    </w:p>
    <w:p w:rsidR="007F3DAF" w:rsidRPr="000D6CD5" w:rsidRDefault="007F3DAF" w:rsidP="007F3DA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F3DAF" w:rsidRPr="000D6CD5" w:rsidRDefault="00D86DA7" w:rsidP="000D6CD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0D6CD5">
        <w:rPr>
          <w:rFonts w:ascii="Times New Roman" w:hAnsi="Times New Roman" w:cs="Times New Roman"/>
          <w:sz w:val="24"/>
          <w:szCs w:val="24"/>
        </w:rPr>
        <w:t>Голубева Н.В.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Тема:</w:t>
      </w:r>
      <w:r w:rsidRPr="000D6CD5">
        <w:rPr>
          <w:rFonts w:ascii="Times New Roman" w:hAnsi="Times New Roman" w:cs="Times New Roman"/>
          <w:sz w:val="24"/>
          <w:szCs w:val="24"/>
        </w:rPr>
        <w:t xml:space="preserve"> Обобщение по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>Обособленные члены предложения. Уточняющие члены предложения»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0D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CD5" w:rsidRPr="000D6CD5" w:rsidRDefault="000D6CD5" w:rsidP="000D6CD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 xml:space="preserve">повторить правила по теме “Обособленные и уточняющие члены предложения” (п. 47-52 учебника, таблички в тетради-помощнике); </w:t>
      </w:r>
    </w:p>
    <w:p w:rsidR="000D6CD5" w:rsidRPr="000D6CD5" w:rsidRDefault="000D6CD5" w:rsidP="000D6CD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 xml:space="preserve">письменно в рабочей тетради выполнить задания, данные учителем </w:t>
      </w:r>
      <w:hyperlink r:id="rId6" w:history="1">
        <w:r w:rsidRPr="000D6CD5">
          <w:rPr>
            <w:rStyle w:val="a5"/>
            <w:rFonts w:ascii="Times New Roman" w:hAnsi="Times New Roman" w:cs="Times New Roman"/>
            <w:sz w:val="24"/>
            <w:szCs w:val="24"/>
          </w:rPr>
          <w:t>https://yadi.sk/i/BcAs2YNvJVJrhg</w:t>
        </w:r>
      </w:hyperlink>
    </w:p>
    <w:p w:rsidR="000D6CD5" w:rsidRPr="000D6CD5" w:rsidRDefault="000D6CD5" w:rsidP="000D6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Сроки выполнения задания</w:t>
      </w:r>
      <w:r w:rsidRPr="000D6C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до  08.04</w:t>
      </w:r>
      <w:proofErr w:type="gramEnd"/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Форма предоставления работы</w:t>
      </w:r>
      <w:r w:rsidRPr="000D6CD5">
        <w:rPr>
          <w:rFonts w:ascii="Times New Roman" w:hAnsi="Times New Roman" w:cs="Times New Roman"/>
          <w:sz w:val="24"/>
          <w:szCs w:val="24"/>
        </w:rPr>
        <w:t xml:space="preserve">: электронная почта учителя </w:t>
      </w:r>
      <w:hyperlink r:id="rId7" w:history="1">
        <w:r w:rsidRPr="000D6CD5">
          <w:rPr>
            <w:rStyle w:val="a5"/>
            <w:rFonts w:ascii="Times New Roman" w:hAnsi="Times New Roman" w:cs="Times New Roman"/>
            <w:sz w:val="24"/>
            <w:szCs w:val="24"/>
          </w:rPr>
          <w:t>nilina4@yandex.ru</w:t>
        </w:r>
      </w:hyperlink>
      <w:r w:rsidRPr="000D6CD5">
        <w:rPr>
          <w:rFonts w:ascii="Times New Roman" w:hAnsi="Times New Roman" w:cs="Times New Roman"/>
          <w:sz w:val="24"/>
          <w:szCs w:val="24"/>
        </w:rPr>
        <w:t xml:space="preserve"> </w:t>
      </w:r>
      <w:r w:rsidRPr="000D6CD5">
        <w:rPr>
          <w:rFonts w:ascii="Times New Roman" w:hAnsi="Times New Roman" w:cs="Times New Roman"/>
          <w:sz w:val="24"/>
          <w:szCs w:val="24"/>
        </w:rPr>
        <w:t xml:space="preserve">или 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D86DA7" w:rsidRPr="000D6CD5" w:rsidRDefault="00D86D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4.</w:t>
      </w:r>
      <w:r w:rsidR="000D6CD5" w:rsidRPr="000D6C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CD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0D6CD5">
        <w:rPr>
          <w:rFonts w:ascii="Times New Roman" w:hAnsi="Times New Roman" w:cs="Times New Roman"/>
          <w:sz w:val="24"/>
          <w:szCs w:val="24"/>
        </w:rPr>
        <w:t>Голубева Н.В.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Тема:</w:t>
      </w:r>
      <w:r w:rsidRPr="000D6CD5">
        <w:rPr>
          <w:rFonts w:ascii="Times New Roman" w:hAnsi="Times New Roman" w:cs="Times New Roman"/>
          <w:sz w:val="24"/>
          <w:szCs w:val="24"/>
        </w:rPr>
        <w:t xml:space="preserve"> Материалы из биографии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А.Т.Твардовского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>. Жизнь народа на крутых переломах и поворотах истории в произведении А. Твардовского «Василий Теркин».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0D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1.</w:t>
      </w:r>
      <w:r w:rsidRPr="000D6CD5">
        <w:rPr>
          <w:rFonts w:ascii="Times New Roman" w:hAnsi="Times New Roman" w:cs="Times New Roman"/>
          <w:sz w:val="24"/>
          <w:szCs w:val="24"/>
        </w:rPr>
        <w:t xml:space="preserve">Посмотреть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 xml:space="preserve"> https://yadi.sk/i/10UwEs-tUUBGBA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2.</w:t>
      </w:r>
      <w:r w:rsidRPr="000D6CD5">
        <w:rPr>
          <w:rFonts w:ascii="Times New Roman" w:hAnsi="Times New Roman" w:cs="Times New Roman"/>
          <w:sz w:val="24"/>
          <w:szCs w:val="24"/>
        </w:rPr>
        <w:t xml:space="preserve">Выписать в тетрадь 3 (любых) факта биографии и творчества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А.Т.Твардовского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 xml:space="preserve">, показанных в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видеоуроке</w:t>
      </w:r>
      <w:proofErr w:type="spellEnd"/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3.</w:t>
      </w:r>
      <w:r w:rsidRPr="000D6CD5">
        <w:rPr>
          <w:rFonts w:ascii="Times New Roman" w:hAnsi="Times New Roman" w:cs="Times New Roman"/>
          <w:sz w:val="24"/>
          <w:szCs w:val="24"/>
        </w:rPr>
        <w:t xml:space="preserve">Прочитать стр. 148-156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учебника,  письменно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 ответить на вопрос №6 на стр. 172. </w:t>
      </w:r>
    </w:p>
    <w:p w:rsidR="000D6CD5" w:rsidRPr="000D6CD5" w:rsidRDefault="000D6CD5" w:rsidP="000D6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Сроки выполнения задания</w:t>
      </w:r>
      <w:r w:rsidRPr="000D6C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до  10.04</w:t>
      </w:r>
      <w:proofErr w:type="gramEnd"/>
    </w:p>
    <w:p w:rsidR="000D6CD5" w:rsidRPr="000D6CD5" w:rsidRDefault="000D6CD5" w:rsidP="000D6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Форма предоставления работы</w:t>
      </w:r>
      <w:r w:rsidRPr="000D6CD5">
        <w:rPr>
          <w:rFonts w:ascii="Times New Roman" w:hAnsi="Times New Roman" w:cs="Times New Roman"/>
          <w:sz w:val="24"/>
          <w:szCs w:val="24"/>
        </w:rPr>
        <w:t xml:space="preserve">: электронная почта учителя 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nilina4@yandex.ru  или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D6CD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D6CD5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5. Геометрия</w:t>
      </w: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Учитель: Салахова Гузель </w:t>
      </w:r>
      <w:proofErr w:type="spellStart"/>
      <w:r w:rsidRPr="000D6CD5">
        <w:rPr>
          <w:rFonts w:ascii="Times New Roman" w:hAnsi="Times New Roman" w:cs="Times New Roman"/>
          <w:b/>
          <w:sz w:val="24"/>
          <w:szCs w:val="24"/>
        </w:rPr>
        <w:t>Талиповна</w:t>
      </w:r>
      <w:proofErr w:type="spellEnd"/>
    </w:p>
    <w:p w:rsidR="00D86DA7" w:rsidRPr="000D6CD5" w:rsidRDefault="00D86DA7" w:rsidP="00D86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proofErr w:type="gramStart"/>
      <w:r w:rsidRPr="000D6CD5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Pr="000D6CD5">
        <w:rPr>
          <w:rFonts w:ascii="Times New Roman" w:hAnsi="Times New Roman" w:cs="Times New Roman"/>
          <w:sz w:val="24"/>
          <w:szCs w:val="24"/>
        </w:rPr>
        <w:t>теорема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 о вписанном угле»</w:t>
      </w: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Задание.</w:t>
      </w:r>
    </w:p>
    <w:p w:rsidR="00D86DA7" w:rsidRPr="000D6CD5" w:rsidRDefault="00D86DA7" w:rsidP="00D86DA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п.71. Повторить теорию.</w:t>
      </w:r>
    </w:p>
    <w:p w:rsidR="00D86DA7" w:rsidRPr="000D6CD5" w:rsidRDefault="00D86DA7" w:rsidP="00D86DA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Выполнить задания на портале ЯКЛАСС</w:t>
      </w: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6. Алгебра</w:t>
      </w:r>
    </w:p>
    <w:p w:rsidR="00D86DA7" w:rsidRPr="000D6CD5" w:rsidRDefault="00D86DA7" w:rsidP="00D86D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 xml:space="preserve">Учитель: Салахова Гузель </w:t>
      </w:r>
      <w:proofErr w:type="spellStart"/>
      <w:r w:rsidRPr="000D6CD5">
        <w:rPr>
          <w:rFonts w:ascii="Times New Roman" w:hAnsi="Times New Roman" w:cs="Times New Roman"/>
          <w:b/>
          <w:sz w:val="24"/>
          <w:szCs w:val="24"/>
        </w:rPr>
        <w:t>Талиповна</w:t>
      </w:r>
      <w:proofErr w:type="spellEnd"/>
    </w:p>
    <w:p w:rsidR="00D86DA7" w:rsidRPr="000D6CD5" w:rsidRDefault="00D86DA7" w:rsidP="00D86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b/>
          <w:sz w:val="24"/>
          <w:szCs w:val="24"/>
        </w:rPr>
        <w:t>Тема:</w:t>
      </w:r>
      <w:r w:rsidR="00507E63" w:rsidRPr="000D6CD5">
        <w:rPr>
          <w:rFonts w:ascii="Times New Roman" w:hAnsi="Times New Roman" w:cs="Times New Roman"/>
          <w:sz w:val="24"/>
          <w:szCs w:val="24"/>
        </w:rPr>
        <w:t xml:space="preserve"> Числовые промежутки</w:t>
      </w:r>
    </w:p>
    <w:p w:rsidR="00507E63" w:rsidRPr="000D6CD5" w:rsidRDefault="00507E63" w:rsidP="00D86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Задание.</w:t>
      </w:r>
    </w:p>
    <w:p w:rsidR="00507E63" w:rsidRPr="000D6CD5" w:rsidRDefault="00507E63" w:rsidP="00507E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D6CD5">
        <w:rPr>
          <w:rFonts w:ascii="Times New Roman" w:hAnsi="Times New Roman" w:cs="Times New Roman"/>
          <w:sz w:val="24"/>
          <w:szCs w:val="24"/>
        </w:rPr>
        <w:t>Параграф  11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>, п.33  Повторить теорию.  №</w:t>
      </w:r>
      <w:proofErr w:type="gramStart"/>
      <w:r w:rsidRPr="000D6CD5">
        <w:rPr>
          <w:rFonts w:ascii="Times New Roman" w:hAnsi="Times New Roman" w:cs="Times New Roman"/>
          <w:sz w:val="24"/>
          <w:szCs w:val="24"/>
        </w:rPr>
        <w:t>814,№</w:t>
      </w:r>
      <w:proofErr w:type="gramEnd"/>
      <w:r w:rsidRPr="000D6CD5">
        <w:rPr>
          <w:rFonts w:ascii="Times New Roman" w:hAnsi="Times New Roman" w:cs="Times New Roman"/>
          <w:sz w:val="24"/>
          <w:szCs w:val="24"/>
        </w:rPr>
        <w:t xml:space="preserve">813,№817  </w:t>
      </w:r>
    </w:p>
    <w:p w:rsidR="00507E63" w:rsidRPr="002E5296" w:rsidRDefault="00507E63" w:rsidP="00507E6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D6CD5">
        <w:rPr>
          <w:rFonts w:ascii="Times New Roman" w:hAnsi="Times New Roman" w:cs="Times New Roman"/>
          <w:sz w:val="24"/>
          <w:szCs w:val="24"/>
        </w:rPr>
        <w:t>Выполнить задания на портале ЯКЛАСС</w:t>
      </w:r>
    </w:p>
    <w:sectPr w:rsidR="00507E63" w:rsidRPr="002E5296" w:rsidSect="000D6C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56D"/>
    <w:multiLevelType w:val="hybridMultilevel"/>
    <w:tmpl w:val="A84A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B3CAE"/>
    <w:multiLevelType w:val="hybridMultilevel"/>
    <w:tmpl w:val="A04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7B17"/>
    <w:multiLevelType w:val="hybridMultilevel"/>
    <w:tmpl w:val="91DC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B7199"/>
    <w:multiLevelType w:val="hybridMultilevel"/>
    <w:tmpl w:val="862E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2DD7"/>
    <w:multiLevelType w:val="hybridMultilevel"/>
    <w:tmpl w:val="8F02B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F2E22"/>
    <w:multiLevelType w:val="hybridMultilevel"/>
    <w:tmpl w:val="8EB07FD0"/>
    <w:lvl w:ilvl="0" w:tplc="CA9424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9198B"/>
    <w:multiLevelType w:val="hybridMultilevel"/>
    <w:tmpl w:val="0DC0E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35C82"/>
    <w:multiLevelType w:val="hybridMultilevel"/>
    <w:tmpl w:val="74E2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AF"/>
    <w:rsid w:val="000D6CD5"/>
    <w:rsid w:val="000E41C5"/>
    <w:rsid w:val="002E5296"/>
    <w:rsid w:val="00507E63"/>
    <w:rsid w:val="007F3DAF"/>
    <w:rsid w:val="00C45FCA"/>
    <w:rsid w:val="00D8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CD49"/>
  <w15:chartTrackingRefBased/>
  <w15:docId w15:val="{06C55E1B-F33A-429E-B639-21F47802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D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3DAF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7F3D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lina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BcAs2YNvJVJrhg" TargetMode="External"/><Relationship Id="rId5" Type="http://schemas.openxmlformats.org/officeDocument/2006/relationships/hyperlink" Target="https://www.yaklass.ru/p/biologia/chelovek/organy-chuvstv-16083/slukhovoi-vestibuliarnyi-i-drugie-analizatory-161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2020-04-05T07:20:00Z</dcterms:created>
  <dcterms:modified xsi:type="dcterms:W3CDTF">2020-04-05T09:54:00Z</dcterms:modified>
</cp:coreProperties>
</file>